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641" w:rsidRDefault="007A240A" w:rsidP="005610CB">
      <w:pPr>
        <w:spacing w:line="360" w:lineRule="auto"/>
        <w:jc w:val="both"/>
        <w:rPr>
          <w:rFonts w:ascii="Arial" w:hAnsi="Arial" w:cs="Arial"/>
          <w:b/>
          <w:sz w:val="20"/>
          <w:szCs w:val="20"/>
        </w:rPr>
      </w:pPr>
      <w:r>
        <w:rPr>
          <w:rFonts w:ascii="Arial" w:hAnsi="Arial" w:cs="Arial"/>
          <w:b/>
          <w:sz w:val="20"/>
          <w:szCs w:val="20"/>
        </w:rPr>
        <w:t>SAS</w:t>
      </w:r>
      <w:r w:rsidR="000E4CD5">
        <w:rPr>
          <w:rFonts w:ascii="Arial" w:hAnsi="Arial" w:cs="Arial"/>
          <w:b/>
          <w:sz w:val="20"/>
          <w:szCs w:val="20"/>
        </w:rPr>
        <w:t>:</w:t>
      </w:r>
      <w:r w:rsidR="00D651E1">
        <w:rPr>
          <w:rFonts w:ascii="Arial" w:hAnsi="Arial" w:cs="Arial"/>
          <w:b/>
          <w:sz w:val="20"/>
          <w:szCs w:val="20"/>
        </w:rPr>
        <w:t xml:space="preserve"> </w:t>
      </w:r>
      <w:r>
        <w:rPr>
          <w:rFonts w:ascii="Arial" w:hAnsi="Arial" w:cs="Arial"/>
          <w:b/>
          <w:sz w:val="20"/>
          <w:szCs w:val="20"/>
        </w:rPr>
        <w:t>Extraordinary General Mandate 2020</w:t>
      </w:r>
      <w:r w:rsidR="009921D9">
        <w:rPr>
          <w:rFonts w:ascii="Arial" w:hAnsi="Arial" w:cs="Arial"/>
          <w:b/>
          <w:sz w:val="20"/>
          <w:szCs w:val="20"/>
        </w:rPr>
        <w:t xml:space="preserve"> </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435D8A">
        <w:rPr>
          <w:rFonts w:ascii="Arial" w:hAnsi="Arial" w:cs="Arial"/>
          <w:sz w:val="20"/>
          <w:szCs w:val="20"/>
        </w:rPr>
        <w:t>0</w:t>
      </w:r>
      <w:r w:rsidR="007A240A">
        <w:rPr>
          <w:rFonts w:ascii="Arial" w:hAnsi="Arial" w:cs="Arial"/>
          <w:sz w:val="20"/>
          <w:szCs w:val="20"/>
        </w:rPr>
        <w:t>6</w:t>
      </w:r>
      <w:r w:rsidR="00CB62A1">
        <w:rPr>
          <w:rFonts w:ascii="Arial" w:hAnsi="Arial" w:cs="Arial"/>
          <w:sz w:val="20"/>
          <w:szCs w:val="20"/>
        </w:rPr>
        <w:t xml:space="preserve"> May</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7A240A" w:rsidRPr="007A240A">
        <w:rPr>
          <w:rFonts w:ascii="Arial" w:hAnsi="Arial" w:cs="Arial"/>
          <w:sz w:val="20"/>
          <w:szCs w:val="20"/>
        </w:rPr>
        <w:t>Southern Airports Services Joint Stock Company</w:t>
      </w:r>
      <w:r w:rsidR="007A240A">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7A240A" w:rsidRPr="007A240A">
        <w:rPr>
          <w:rFonts w:ascii="Arial" w:hAnsi="Arial" w:cs="Arial"/>
          <w:sz w:val="20"/>
          <w:szCs w:val="20"/>
        </w:rPr>
        <w:t xml:space="preserve">Extraordinary General Mandate 2020 </w:t>
      </w:r>
      <w:r w:rsidR="00132EC5">
        <w:rPr>
          <w:rFonts w:ascii="Arial" w:hAnsi="Arial" w:cs="Arial"/>
          <w:sz w:val="20"/>
          <w:szCs w:val="20"/>
        </w:rPr>
        <w:t xml:space="preserve">as </w:t>
      </w:r>
      <w:r w:rsidR="00467BC0">
        <w:rPr>
          <w:rFonts w:ascii="Arial" w:hAnsi="Arial" w:cs="Arial"/>
          <w:sz w:val="20"/>
          <w:szCs w:val="20"/>
        </w:rPr>
        <w:t>follows:</w:t>
      </w:r>
    </w:p>
    <w:p w:rsidR="007A240A" w:rsidRDefault="007A240A" w:rsidP="005610CB">
      <w:pPr>
        <w:spacing w:line="360" w:lineRule="auto"/>
        <w:jc w:val="both"/>
        <w:rPr>
          <w:rFonts w:ascii="Arial" w:hAnsi="Arial" w:cs="Arial"/>
          <w:sz w:val="20"/>
          <w:szCs w:val="20"/>
        </w:rPr>
      </w:pPr>
      <w:r>
        <w:rPr>
          <w:rFonts w:ascii="Arial" w:hAnsi="Arial" w:cs="Arial"/>
          <w:sz w:val="20"/>
          <w:szCs w:val="20"/>
        </w:rPr>
        <w:t>Article 1: Approve the second dividend advance of 2019 in cash as follows:</w:t>
      </w:r>
    </w:p>
    <w:p w:rsidR="007A240A" w:rsidRDefault="007A240A" w:rsidP="005610CB">
      <w:pPr>
        <w:spacing w:line="360" w:lineRule="auto"/>
        <w:jc w:val="both"/>
        <w:rPr>
          <w:rFonts w:ascii="Arial" w:hAnsi="Arial" w:cs="Arial"/>
          <w:sz w:val="20"/>
          <w:szCs w:val="20"/>
        </w:rPr>
      </w:pPr>
      <w:r>
        <w:rPr>
          <w:rFonts w:ascii="Arial" w:hAnsi="Arial" w:cs="Arial"/>
          <w:sz w:val="20"/>
          <w:szCs w:val="20"/>
        </w:rPr>
        <w:t>1.1 Dividend advance rate: 15%/ share (01 share receives VND 1,500)</w:t>
      </w:r>
    </w:p>
    <w:p w:rsidR="00645A4D" w:rsidRDefault="00645A4D" w:rsidP="005610CB">
      <w:pPr>
        <w:spacing w:line="360" w:lineRule="auto"/>
        <w:jc w:val="both"/>
        <w:rPr>
          <w:rFonts w:ascii="Arial" w:hAnsi="Arial" w:cs="Arial"/>
          <w:sz w:val="20"/>
          <w:szCs w:val="20"/>
        </w:rPr>
      </w:pPr>
      <w:r>
        <w:rPr>
          <w:rFonts w:ascii="Arial" w:hAnsi="Arial" w:cs="Arial"/>
          <w:sz w:val="20"/>
          <w:szCs w:val="20"/>
        </w:rPr>
        <w:t>1.2 Expected payment time: Jun 2020</w:t>
      </w:r>
    </w:p>
    <w:p w:rsidR="00645A4D" w:rsidRDefault="00645A4D" w:rsidP="005610CB">
      <w:pPr>
        <w:spacing w:line="360" w:lineRule="auto"/>
        <w:jc w:val="both"/>
        <w:rPr>
          <w:rFonts w:ascii="Arial" w:hAnsi="Arial" w:cs="Arial"/>
          <w:sz w:val="20"/>
          <w:szCs w:val="20"/>
        </w:rPr>
      </w:pPr>
      <w:r>
        <w:rPr>
          <w:rFonts w:ascii="Arial" w:hAnsi="Arial" w:cs="Arial"/>
          <w:sz w:val="20"/>
          <w:szCs w:val="20"/>
        </w:rPr>
        <w:t>Article 2: Enforcement</w:t>
      </w:r>
    </w:p>
    <w:p w:rsidR="00645A4D" w:rsidRDefault="00645A4D" w:rsidP="005610CB">
      <w:pPr>
        <w:spacing w:line="360" w:lineRule="auto"/>
        <w:jc w:val="both"/>
        <w:rPr>
          <w:rFonts w:ascii="Arial" w:hAnsi="Arial" w:cs="Arial"/>
          <w:sz w:val="20"/>
          <w:szCs w:val="20"/>
        </w:rPr>
      </w:pPr>
      <w:r>
        <w:rPr>
          <w:rFonts w:ascii="Arial" w:hAnsi="Arial" w:cs="Arial"/>
          <w:sz w:val="20"/>
          <w:szCs w:val="20"/>
        </w:rPr>
        <w:t>This extraordinary General Mandate takes effect from the signing date. The Board of Directors, General Director and relevant Departments are responsible for implementing the extraordinary General Mandate in accordance with the law</w:t>
      </w:r>
      <w:bookmarkStart w:id="0" w:name="_GoBack"/>
      <w:bookmarkEnd w:id="0"/>
    </w:p>
    <w:sectPr w:rsidR="00645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6127"/>
    <w:rsid w:val="00012C59"/>
    <w:rsid w:val="00013D2F"/>
    <w:rsid w:val="00016249"/>
    <w:rsid w:val="00022287"/>
    <w:rsid w:val="00024506"/>
    <w:rsid w:val="000266C2"/>
    <w:rsid w:val="00035DA5"/>
    <w:rsid w:val="000365C1"/>
    <w:rsid w:val="00050E3D"/>
    <w:rsid w:val="000603A9"/>
    <w:rsid w:val="000A0B74"/>
    <w:rsid w:val="000A26AD"/>
    <w:rsid w:val="000D20D4"/>
    <w:rsid w:val="000E21EB"/>
    <w:rsid w:val="000E4CD5"/>
    <w:rsid w:val="000E518E"/>
    <w:rsid w:val="000E71F4"/>
    <w:rsid w:val="00100641"/>
    <w:rsid w:val="00132EC5"/>
    <w:rsid w:val="00137F24"/>
    <w:rsid w:val="00140C63"/>
    <w:rsid w:val="00146DCF"/>
    <w:rsid w:val="00160B60"/>
    <w:rsid w:val="0016411D"/>
    <w:rsid w:val="00167E2F"/>
    <w:rsid w:val="001747CD"/>
    <w:rsid w:val="001B25AA"/>
    <w:rsid w:val="001B2E11"/>
    <w:rsid w:val="001B75B9"/>
    <w:rsid w:val="001E03D4"/>
    <w:rsid w:val="001F34A1"/>
    <w:rsid w:val="001F6744"/>
    <w:rsid w:val="00221EC5"/>
    <w:rsid w:val="00225894"/>
    <w:rsid w:val="00232199"/>
    <w:rsid w:val="00296BF9"/>
    <w:rsid w:val="002B42CC"/>
    <w:rsid w:val="002C36A5"/>
    <w:rsid w:val="002D481A"/>
    <w:rsid w:val="002D4939"/>
    <w:rsid w:val="002D53EE"/>
    <w:rsid w:val="002E0C30"/>
    <w:rsid w:val="002E21E7"/>
    <w:rsid w:val="002E43D7"/>
    <w:rsid w:val="002E7FD0"/>
    <w:rsid w:val="002F5BA8"/>
    <w:rsid w:val="002F7125"/>
    <w:rsid w:val="00304722"/>
    <w:rsid w:val="0032185B"/>
    <w:rsid w:val="00322258"/>
    <w:rsid w:val="00327CF7"/>
    <w:rsid w:val="0033774A"/>
    <w:rsid w:val="0035197A"/>
    <w:rsid w:val="00351FF8"/>
    <w:rsid w:val="00353428"/>
    <w:rsid w:val="00357CCB"/>
    <w:rsid w:val="0037607E"/>
    <w:rsid w:val="00397004"/>
    <w:rsid w:val="003A0ECB"/>
    <w:rsid w:val="003A5CE9"/>
    <w:rsid w:val="003B73F7"/>
    <w:rsid w:val="003C1805"/>
    <w:rsid w:val="003C4606"/>
    <w:rsid w:val="003E034B"/>
    <w:rsid w:val="00403A9C"/>
    <w:rsid w:val="00406881"/>
    <w:rsid w:val="0040712C"/>
    <w:rsid w:val="004263B2"/>
    <w:rsid w:val="0042783A"/>
    <w:rsid w:val="00435D8A"/>
    <w:rsid w:val="00440BF3"/>
    <w:rsid w:val="004530A7"/>
    <w:rsid w:val="00453C9C"/>
    <w:rsid w:val="00467BC0"/>
    <w:rsid w:val="0047038B"/>
    <w:rsid w:val="00490B2B"/>
    <w:rsid w:val="00496733"/>
    <w:rsid w:val="004B2BA6"/>
    <w:rsid w:val="004C0412"/>
    <w:rsid w:val="004D016D"/>
    <w:rsid w:val="004D4171"/>
    <w:rsid w:val="004E4C16"/>
    <w:rsid w:val="00503DD6"/>
    <w:rsid w:val="00505065"/>
    <w:rsid w:val="0052379D"/>
    <w:rsid w:val="00547232"/>
    <w:rsid w:val="0055067A"/>
    <w:rsid w:val="005610CB"/>
    <w:rsid w:val="005728E5"/>
    <w:rsid w:val="00575D6C"/>
    <w:rsid w:val="00576A91"/>
    <w:rsid w:val="005771F6"/>
    <w:rsid w:val="0058434E"/>
    <w:rsid w:val="005906FC"/>
    <w:rsid w:val="005B40E5"/>
    <w:rsid w:val="005D5EDB"/>
    <w:rsid w:val="005E6721"/>
    <w:rsid w:val="006000D8"/>
    <w:rsid w:val="0063035E"/>
    <w:rsid w:val="0063242E"/>
    <w:rsid w:val="006374A1"/>
    <w:rsid w:val="00645A4D"/>
    <w:rsid w:val="00662D37"/>
    <w:rsid w:val="00695ACD"/>
    <w:rsid w:val="006A2523"/>
    <w:rsid w:val="006A4FD8"/>
    <w:rsid w:val="006B04E8"/>
    <w:rsid w:val="006B36E8"/>
    <w:rsid w:val="006E15A6"/>
    <w:rsid w:val="006E5E99"/>
    <w:rsid w:val="006F162C"/>
    <w:rsid w:val="006F2B51"/>
    <w:rsid w:val="00710F35"/>
    <w:rsid w:val="00732DC3"/>
    <w:rsid w:val="007336C9"/>
    <w:rsid w:val="00744587"/>
    <w:rsid w:val="00745D9A"/>
    <w:rsid w:val="00750F3E"/>
    <w:rsid w:val="00751242"/>
    <w:rsid w:val="00763BA6"/>
    <w:rsid w:val="0077136F"/>
    <w:rsid w:val="0077456B"/>
    <w:rsid w:val="00781EB4"/>
    <w:rsid w:val="0078219D"/>
    <w:rsid w:val="007A072F"/>
    <w:rsid w:val="007A1FCC"/>
    <w:rsid w:val="007A240A"/>
    <w:rsid w:val="007B07E7"/>
    <w:rsid w:val="007B3F9D"/>
    <w:rsid w:val="007B67AF"/>
    <w:rsid w:val="007C13C6"/>
    <w:rsid w:val="007E0993"/>
    <w:rsid w:val="007E4CA4"/>
    <w:rsid w:val="007F298E"/>
    <w:rsid w:val="00806DA7"/>
    <w:rsid w:val="008134FC"/>
    <w:rsid w:val="00837771"/>
    <w:rsid w:val="0084142F"/>
    <w:rsid w:val="0084485C"/>
    <w:rsid w:val="00853748"/>
    <w:rsid w:val="008544C2"/>
    <w:rsid w:val="008626C9"/>
    <w:rsid w:val="008844CB"/>
    <w:rsid w:val="00884B9C"/>
    <w:rsid w:val="008A5F4A"/>
    <w:rsid w:val="008C156B"/>
    <w:rsid w:val="008C7A42"/>
    <w:rsid w:val="008E51C4"/>
    <w:rsid w:val="00917106"/>
    <w:rsid w:val="00923467"/>
    <w:rsid w:val="00937D79"/>
    <w:rsid w:val="00965014"/>
    <w:rsid w:val="00981275"/>
    <w:rsid w:val="009921D9"/>
    <w:rsid w:val="009C28F2"/>
    <w:rsid w:val="009E0E29"/>
    <w:rsid w:val="009E1744"/>
    <w:rsid w:val="009F40C1"/>
    <w:rsid w:val="00A01930"/>
    <w:rsid w:val="00A06443"/>
    <w:rsid w:val="00A06521"/>
    <w:rsid w:val="00A128FC"/>
    <w:rsid w:val="00A34999"/>
    <w:rsid w:val="00A4710B"/>
    <w:rsid w:val="00A63B6C"/>
    <w:rsid w:val="00A71A1E"/>
    <w:rsid w:val="00A87ED0"/>
    <w:rsid w:val="00A9229B"/>
    <w:rsid w:val="00AA54AD"/>
    <w:rsid w:val="00AB2C99"/>
    <w:rsid w:val="00AB32F6"/>
    <w:rsid w:val="00AC4F64"/>
    <w:rsid w:val="00AC6BEF"/>
    <w:rsid w:val="00AE6E83"/>
    <w:rsid w:val="00AF67BE"/>
    <w:rsid w:val="00B04704"/>
    <w:rsid w:val="00B21CC3"/>
    <w:rsid w:val="00B41327"/>
    <w:rsid w:val="00B44710"/>
    <w:rsid w:val="00B46C41"/>
    <w:rsid w:val="00B70D7E"/>
    <w:rsid w:val="00B7158A"/>
    <w:rsid w:val="00B82EF6"/>
    <w:rsid w:val="00B85BCA"/>
    <w:rsid w:val="00B97E0D"/>
    <w:rsid w:val="00BA1F12"/>
    <w:rsid w:val="00BA3FB7"/>
    <w:rsid w:val="00BB149F"/>
    <w:rsid w:val="00BB2980"/>
    <w:rsid w:val="00BD3CCA"/>
    <w:rsid w:val="00BD6E49"/>
    <w:rsid w:val="00BE14E8"/>
    <w:rsid w:val="00BE4430"/>
    <w:rsid w:val="00BF0485"/>
    <w:rsid w:val="00C1009E"/>
    <w:rsid w:val="00C220E2"/>
    <w:rsid w:val="00C2280B"/>
    <w:rsid w:val="00C26F1A"/>
    <w:rsid w:val="00C32F3A"/>
    <w:rsid w:val="00C33F82"/>
    <w:rsid w:val="00C36031"/>
    <w:rsid w:val="00C37FDB"/>
    <w:rsid w:val="00C57563"/>
    <w:rsid w:val="00C61EAF"/>
    <w:rsid w:val="00C65003"/>
    <w:rsid w:val="00C7067B"/>
    <w:rsid w:val="00C940B5"/>
    <w:rsid w:val="00CA1BB3"/>
    <w:rsid w:val="00CA22DF"/>
    <w:rsid w:val="00CB62A1"/>
    <w:rsid w:val="00CE40C1"/>
    <w:rsid w:val="00D05AAD"/>
    <w:rsid w:val="00D13079"/>
    <w:rsid w:val="00D340E2"/>
    <w:rsid w:val="00D415AC"/>
    <w:rsid w:val="00D455F3"/>
    <w:rsid w:val="00D503EA"/>
    <w:rsid w:val="00D51595"/>
    <w:rsid w:val="00D52C26"/>
    <w:rsid w:val="00D651E1"/>
    <w:rsid w:val="00D74339"/>
    <w:rsid w:val="00D77F89"/>
    <w:rsid w:val="00D831C0"/>
    <w:rsid w:val="00D92955"/>
    <w:rsid w:val="00D92EFF"/>
    <w:rsid w:val="00D958D6"/>
    <w:rsid w:val="00DA2E61"/>
    <w:rsid w:val="00DA3531"/>
    <w:rsid w:val="00DA3891"/>
    <w:rsid w:val="00DA54D0"/>
    <w:rsid w:val="00DB5EDC"/>
    <w:rsid w:val="00DD1205"/>
    <w:rsid w:val="00DD263A"/>
    <w:rsid w:val="00DE5C3C"/>
    <w:rsid w:val="00DF4180"/>
    <w:rsid w:val="00DF739B"/>
    <w:rsid w:val="00E13C77"/>
    <w:rsid w:val="00E24F0A"/>
    <w:rsid w:val="00E24F9B"/>
    <w:rsid w:val="00E254DD"/>
    <w:rsid w:val="00E51C91"/>
    <w:rsid w:val="00E51F4E"/>
    <w:rsid w:val="00E5565D"/>
    <w:rsid w:val="00E76EEC"/>
    <w:rsid w:val="00E80D5C"/>
    <w:rsid w:val="00E94495"/>
    <w:rsid w:val="00E96D65"/>
    <w:rsid w:val="00ED6D41"/>
    <w:rsid w:val="00EE3928"/>
    <w:rsid w:val="00EE4E03"/>
    <w:rsid w:val="00EF091F"/>
    <w:rsid w:val="00F00F1D"/>
    <w:rsid w:val="00F074C3"/>
    <w:rsid w:val="00F272CE"/>
    <w:rsid w:val="00F3012E"/>
    <w:rsid w:val="00F320D6"/>
    <w:rsid w:val="00F33967"/>
    <w:rsid w:val="00F360CB"/>
    <w:rsid w:val="00F411EA"/>
    <w:rsid w:val="00F514ED"/>
    <w:rsid w:val="00F62F9C"/>
    <w:rsid w:val="00F74558"/>
    <w:rsid w:val="00F86F7A"/>
    <w:rsid w:val="00F903A5"/>
    <w:rsid w:val="00FC153A"/>
    <w:rsid w:val="00FD08E5"/>
    <w:rsid w:val="00FD3EED"/>
    <w:rsid w:val="00FD4001"/>
    <w:rsid w:val="00FE1016"/>
    <w:rsid w:val="00FE1D4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Tung Nguyen</cp:lastModifiedBy>
  <cp:revision>234</cp:revision>
  <dcterms:created xsi:type="dcterms:W3CDTF">2019-10-16T10:03:00Z</dcterms:created>
  <dcterms:modified xsi:type="dcterms:W3CDTF">2020-05-13T03:46:00Z</dcterms:modified>
</cp:coreProperties>
</file>